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CF" w:rsidRPr="0057011C" w:rsidRDefault="004E60CF" w:rsidP="004E60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57011C">
        <w:rPr>
          <w:rFonts w:ascii="Arial" w:eastAsia="Times New Roman" w:hAnsi="Arial" w:cs="Arial"/>
          <w:color w:val="000000"/>
          <w:sz w:val="36"/>
          <w:szCs w:val="36"/>
        </w:rPr>
        <w:t>TOWN OF NIAGARA</w:t>
      </w:r>
    </w:p>
    <w:p w:rsidR="004E60CF" w:rsidRPr="0057011C" w:rsidRDefault="004E60CF" w:rsidP="004E60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4E60CF" w:rsidRPr="0057011C" w:rsidRDefault="004E60CF" w:rsidP="004E60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7011C">
        <w:rPr>
          <w:rFonts w:ascii="Arial" w:eastAsia="Times New Roman" w:hAnsi="Arial" w:cs="Arial"/>
          <w:color w:val="000000"/>
          <w:sz w:val="24"/>
          <w:szCs w:val="24"/>
        </w:rPr>
        <w:t>COUNTY OF NIAGARA, STATE OF NEW YORK</w:t>
      </w:r>
    </w:p>
    <w:p w:rsidR="004E60CF" w:rsidRPr="0057011C" w:rsidRDefault="004E60CF" w:rsidP="004E60CF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6"/>
          <w:szCs w:val="36"/>
          <w:vertAlign w:val="subscript"/>
        </w:rPr>
      </w:pPr>
      <w:r w:rsidRPr="0057011C">
        <w:rPr>
          <w:rFonts w:ascii="Arial" w:eastAsia="Times New Roman" w:hAnsi="Arial" w:cs="Arial"/>
          <w:color w:val="000000"/>
          <w:sz w:val="24"/>
          <w:szCs w:val="24"/>
        </w:rPr>
        <w:t>NIAGARA FALLS, N.Y.</w:t>
      </w:r>
    </w:p>
    <w:p w:rsidR="004E60CF" w:rsidRPr="0057011C" w:rsidRDefault="004E60CF" w:rsidP="004E60CF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57011C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799D760" wp14:editId="43E86C9E">
            <wp:simplePos x="0" y="0"/>
            <wp:positionH relativeFrom="column">
              <wp:posOffset>2600325</wp:posOffset>
            </wp:positionH>
            <wp:positionV relativeFrom="paragraph">
              <wp:posOffset>135890</wp:posOffset>
            </wp:positionV>
            <wp:extent cx="714375" cy="600075"/>
            <wp:effectExtent l="0" t="0" r="9525" b="9525"/>
            <wp:wrapNone/>
            <wp:docPr id="1" name="Picture 1" descr="Town of Nia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Niagar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0CF" w:rsidRPr="0057011C" w:rsidRDefault="004E60CF" w:rsidP="004E60CF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</w:p>
    <w:p w:rsidR="004E60CF" w:rsidRPr="0057011C" w:rsidRDefault="004E60CF" w:rsidP="004E6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11C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</w:t>
      </w:r>
    </w:p>
    <w:p w:rsidR="004E60CF" w:rsidRPr="0057011C" w:rsidRDefault="004E60CF" w:rsidP="004E60CF">
      <w:pPr>
        <w:tabs>
          <w:tab w:val="left" w:pos="0"/>
        </w:tabs>
        <w:spacing w:after="0" w:line="240" w:lineRule="auto"/>
        <w:ind w:hanging="9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701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7011C">
        <w:rPr>
          <w:rFonts w:ascii="Arial" w:eastAsia="Times New Roman" w:hAnsi="Arial" w:cs="Arial"/>
          <w:color w:val="000000"/>
          <w:sz w:val="16"/>
          <w:szCs w:val="16"/>
        </w:rPr>
        <w:t xml:space="preserve"> 7105 Lockport Road                                                                                                                                             PHONE:  297-2150</w:t>
      </w:r>
    </w:p>
    <w:p w:rsidR="004E60CF" w:rsidRPr="0057011C" w:rsidRDefault="004E60CF" w:rsidP="004E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1C">
        <w:rPr>
          <w:rFonts w:ascii="Arial" w:eastAsia="Times New Roman" w:hAnsi="Arial" w:cs="Arial"/>
          <w:color w:val="000000"/>
          <w:sz w:val="16"/>
          <w:szCs w:val="16"/>
        </w:rPr>
        <w:t xml:space="preserve">Niagara Falls, New York 14305    </w:t>
      </w:r>
      <w:r w:rsidRPr="0057011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57011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57011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57011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57011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57011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57011C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           FAX:   297-9262</w:t>
      </w:r>
      <w:r w:rsidRPr="005701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60CF" w:rsidRPr="0057011C" w:rsidRDefault="004E60CF" w:rsidP="004E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E60CF" w:rsidRPr="00271544" w:rsidRDefault="004E60CF" w:rsidP="004E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544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4E60CF" w:rsidRPr="00271544" w:rsidRDefault="004E60CF" w:rsidP="004E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544">
        <w:rPr>
          <w:rFonts w:ascii="Times New Roman" w:eastAsia="Times New Roman" w:hAnsi="Times New Roman" w:cs="Times New Roman"/>
          <w:b/>
          <w:sz w:val="24"/>
          <w:szCs w:val="24"/>
        </w:rPr>
        <w:t xml:space="preserve"> TOWN OF NIAGARA PLANNING BOARD MEETING </w:t>
      </w:r>
    </w:p>
    <w:p w:rsidR="004E60CF" w:rsidRPr="00255F0F" w:rsidRDefault="004E60CF" w:rsidP="004E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7776A7">
        <w:rPr>
          <w:rFonts w:ascii="Times New Roman" w:eastAsia="Times New Roman" w:hAnsi="Times New Roman" w:cs="Times New Roman"/>
          <w:b/>
          <w:sz w:val="24"/>
          <w:szCs w:val="24"/>
        </w:rPr>
        <w:t>March 5</w:t>
      </w:r>
      <w:r w:rsidR="00CD6BAE">
        <w:rPr>
          <w:rFonts w:ascii="Times New Roman" w:eastAsia="Times New Roman" w:hAnsi="Times New Roman" w:cs="Times New Roman"/>
          <w:b/>
          <w:sz w:val="24"/>
          <w:szCs w:val="24"/>
        </w:rPr>
        <w:t>, 2024</w:t>
      </w:r>
    </w:p>
    <w:p w:rsidR="004E60CF" w:rsidRDefault="004E60CF" w:rsidP="004E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Meeting Location:</w:t>
      </w:r>
      <w:r w:rsidRPr="0057011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Town Hall</w:t>
      </w:r>
      <w:r w:rsidRPr="00444CE3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</w:rPr>
        <w:t xml:space="preserve"> </w:t>
      </w:r>
    </w:p>
    <w:p w:rsidR="004E60CF" w:rsidRPr="00255F0F" w:rsidRDefault="004E60CF" w:rsidP="004E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255F0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>Start Time-6:30 pm</w:t>
      </w:r>
    </w:p>
    <w:p w:rsidR="004E60CF" w:rsidRPr="0057011C" w:rsidRDefault="004E60CF" w:rsidP="004E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66908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9BD512" wp14:editId="6349EE0D">
                <wp:simplePos x="0" y="0"/>
                <wp:positionH relativeFrom="column">
                  <wp:posOffset>5080</wp:posOffset>
                </wp:positionH>
                <wp:positionV relativeFrom="paragraph">
                  <wp:posOffset>53291</wp:posOffset>
                </wp:positionV>
                <wp:extent cx="603123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F44B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4.2pt" to="475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4E60CF" w:rsidRPr="00096C1C" w:rsidRDefault="004E60CF" w:rsidP="004E60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6C1C">
        <w:rPr>
          <w:rFonts w:ascii="Times New Roman" w:eastAsia="Times New Roman" w:hAnsi="Times New Roman" w:cs="Times New Roman"/>
          <w:b/>
          <w:sz w:val="20"/>
          <w:szCs w:val="20"/>
        </w:rPr>
        <w:t xml:space="preserve">The meeting opens at </w:t>
      </w:r>
      <w:r w:rsidRPr="00096C1C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</w:rPr>
        <w:t>6:30 pm</w:t>
      </w:r>
    </w:p>
    <w:p w:rsidR="004E60CF" w:rsidRPr="00096C1C" w:rsidRDefault="004E60CF" w:rsidP="004E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0CF" w:rsidRPr="00096C1C" w:rsidRDefault="004E60CF" w:rsidP="004E60CF">
      <w:pPr>
        <w:numPr>
          <w:ilvl w:val="0"/>
          <w:numId w:val="1"/>
        </w:num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6C1C">
        <w:rPr>
          <w:rFonts w:ascii="Times New Roman" w:eastAsia="Times New Roman" w:hAnsi="Times New Roman" w:cs="Times New Roman"/>
          <w:b/>
          <w:sz w:val="20"/>
          <w:szCs w:val="20"/>
        </w:rPr>
        <w:t xml:space="preserve">PRESENTATIONS: </w:t>
      </w:r>
    </w:p>
    <w:p w:rsidR="004E60CF" w:rsidRPr="00096C1C" w:rsidRDefault="004E60CF" w:rsidP="004E60CF">
      <w:pPr>
        <w:tabs>
          <w:tab w:val="left" w:pos="765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96C1C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63E52C0" wp14:editId="3FF9440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031230" cy="0"/>
                <wp:effectExtent l="0" t="0" r="2667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88C3E" id="Straight Connector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474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4E60CF" w:rsidRPr="00096C1C" w:rsidRDefault="004E60CF" w:rsidP="004E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6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Presentation #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The Broadway Group, LLC represented by Marc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Romanowski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Esq. of Rupp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Pfalzgraf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LLC and Christopher Wood, P.E.</w:t>
      </w:r>
    </w:p>
    <w:p w:rsidR="004E60CF" w:rsidRPr="00096C1C" w:rsidRDefault="004E60CF" w:rsidP="004E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60CF" w:rsidRDefault="004E60CF" w:rsidP="004E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6C1C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47852" wp14:editId="1E78B436">
                <wp:simplePos x="0" y="0"/>
                <wp:positionH relativeFrom="column">
                  <wp:posOffset>2896870</wp:posOffset>
                </wp:positionH>
                <wp:positionV relativeFrom="paragraph">
                  <wp:posOffset>20955</wp:posOffset>
                </wp:positionV>
                <wp:extent cx="0" cy="467995"/>
                <wp:effectExtent l="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F9104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8.1pt,1.65pt" to="228.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Project Lo</w:t>
      </w:r>
      <w:r w:rsidRPr="00096C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cation: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9400 Lockport Road                                 Preliminary Site Plan Review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4E60CF" w:rsidRPr="00096C1C" w:rsidRDefault="004E60CF" w:rsidP="004E60C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6C1C">
        <w:rPr>
          <w:rFonts w:ascii="Times New Roman" w:eastAsia="Times New Roman" w:hAnsi="Times New Roman" w:cs="Times New Roman"/>
          <w:b/>
          <w:bCs/>
          <w:sz w:val="20"/>
          <w:szCs w:val="20"/>
        </w:rPr>
        <w:t>Tax Map# 132.14-1-4</w:t>
      </w:r>
    </w:p>
    <w:p w:rsidR="004E60CF" w:rsidRDefault="004E60CF" w:rsidP="004E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(Dollar General and Tim Hortons)                                                                       </w:t>
      </w:r>
    </w:p>
    <w:p w:rsidR="004E60CF" w:rsidRPr="00096C1C" w:rsidRDefault="004E60CF" w:rsidP="004E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Town of Niagara</w:t>
      </w:r>
    </w:p>
    <w:p w:rsidR="004E60CF" w:rsidRPr="00096C1C" w:rsidRDefault="004E60CF" w:rsidP="004E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6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96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96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96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96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96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</w:t>
      </w:r>
    </w:p>
    <w:p w:rsidR="00CD6BAE" w:rsidRDefault="004E60CF" w:rsidP="007B4614">
      <w:pPr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Marc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Romanowski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Esq. of Rupp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Pfalzgraf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LLC, and Christopher Wood, P.E. are requesting a Preliminary Site Plan</w:t>
      </w:r>
      <w:r w:rsidRPr="00096C1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Review</w:t>
      </w:r>
      <w:r w:rsidRPr="00096C1C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property on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9400 </w:t>
      </w:r>
      <w:r w:rsidRPr="00096C1C">
        <w:rPr>
          <w:rFonts w:ascii="Times New Roman" w:eastAsia="Times New Roman" w:hAnsi="Times New Roman" w:cs="Times New Roman"/>
          <w:bCs/>
          <w:sz w:val="20"/>
          <w:szCs w:val="20"/>
        </w:rPr>
        <w:t>Lockport Road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(Tim Horton’s and Dollar General)</w:t>
      </w:r>
      <w:r w:rsidRPr="00096C1C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 property is located on the north side of Lockport Road between Tuscarora Road and Haseley Drive. </w:t>
      </w:r>
      <w:r w:rsidRPr="00096C1C">
        <w:rPr>
          <w:rFonts w:ascii="Times New Roman" w:eastAsia="Times New Roman" w:hAnsi="Times New Roman" w:cs="Times New Roman"/>
          <w:b/>
          <w:bCs/>
          <w:sz w:val="20"/>
          <w:szCs w:val="20"/>
        </w:rPr>
        <w:t>Tax Map Number: 132.14-1-4 and SEQR</w:t>
      </w:r>
    </w:p>
    <w:p w:rsidR="00860665" w:rsidRPr="007B4614" w:rsidRDefault="00860665" w:rsidP="007B4614">
      <w:pPr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D6BAE" w:rsidRPr="00096C1C" w:rsidRDefault="00CD6BAE" w:rsidP="00CD6BAE">
      <w:pPr>
        <w:tabs>
          <w:tab w:val="left" w:pos="765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96C1C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38F2053" wp14:editId="24D7CB6C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03123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8ED8B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474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CD6BAE" w:rsidRPr="00096C1C" w:rsidRDefault="00CD6BAE" w:rsidP="00CD6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6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Presentation #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7776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NF Four LLC, c/o Kevin </w:t>
      </w:r>
      <w:proofErr w:type="spellStart"/>
      <w:r w:rsidR="007776A7">
        <w:rPr>
          <w:rFonts w:ascii="Times New Roman" w:eastAsia="Times New Roman" w:hAnsi="Times New Roman" w:cs="Times New Roman"/>
          <w:b/>
          <w:bCs/>
          <w:sz w:val="20"/>
          <w:szCs w:val="20"/>
        </w:rPr>
        <w:t>DiPirro</w:t>
      </w:r>
      <w:proofErr w:type="spellEnd"/>
      <w:r w:rsidR="007776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CD6BAE" w:rsidRPr="00096C1C" w:rsidRDefault="00CD6BAE" w:rsidP="00CD6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6BAE" w:rsidRDefault="00CD6BAE" w:rsidP="00CD6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6C1C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3BBB7" wp14:editId="756507E9">
                <wp:simplePos x="0" y="0"/>
                <wp:positionH relativeFrom="column">
                  <wp:posOffset>2896870</wp:posOffset>
                </wp:positionH>
                <wp:positionV relativeFrom="paragraph">
                  <wp:posOffset>20955</wp:posOffset>
                </wp:positionV>
                <wp:extent cx="0" cy="467995"/>
                <wp:effectExtent l="0" t="0" r="1905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9A6D2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8.1pt,1.65pt" to="228.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Project Lo</w:t>
      </w:r>
      <w:r w:rsidRPr="00096C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cation: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7776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1900 Military </w:t>
      </w:r>
      <w:r w:rsidR="007776A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          </w:t>
      </w:r>
      <w:r w:rsidR="007776A7">
        <w:rPr>
          <w:rFonts w:ascii="Times New Roman" w:eastAsia="Times New Roman" w:hAnsi="Times New Roman" w:cs="Times New Roman"/>
          <w:b/>
          <w:bCs/>
          <w:sz w:val="20"/>
          <w:szCs w:val="20"/>
        </w:rPr>
        <w:t>Final Site Plan submitted 02/06/24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7776A7" w:rsidRDefault="00CD6BAE" w:rsidP="001C00AA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6C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Tax Map# </w:t>
      </w:r>
      <w:r w:rsidR="007776A7">
        <w:rPr>
          <w:rFonts w:ascii="Times New Roman" w:eastAsia="Times New Roman" w:hAnsi="Times New Roman" w:cs="Times New Roman"/>
          <w:b/>
          <w:bCs/>
          <w:sz w:val="20"/>
          <w:szCs w:val="20"/>
        </w:rPr>
        <w:t>145.20-1-15</w:t>
      </w:r>
    </w:p>
    <w:p w:rsidR="007776A7" w:rsidRDefault="007776A7" w:rsidP="00CD6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(Sonic </w:t>
      </w:r>
      <w:r w:rsidR="001C00AA">
        <w:rPr>
          <w:rFonts w:ascii="Times New Roman" w:eastAsia="Times New Roman" w:hAnsi="Times New Roman" w:cs="Times New Roman"/>
          <w:b/>
          <w:bCs/>
          <w:sz w:val="20"/>
          <w:szCs w:val="20"/>
        </w:rPr>
        <w:t>Restaurant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Fashion Outlet Mall)</w:t>
      </w:r>
    </w:p>
    <w:p w:rsidR="00CD6BAE" w:rsidRPr="00096C1C" w:rsidRDefault="00CD6BAE" w:rsidP="00CD6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Town of Niagara</w:t>
      </w:r>
    </w:p>
    <w:p w:rsidR="007776A7" w:rsidRDefault="007776A7" w:rsidP="00CD6BAE">
      <w:pPr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8747C" w:rsidRDefault="007776A7" w:rsidP="00CD6BAE">
      <w:pPr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Kevin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DiPirro</w:t>
      </w:r>
      <w:proofErr w:type="spellEnd"/>
      <w:r w:rsidR="009B7FA6" w:rsidRPr="009B7FA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C00AA">
        <w:rPr>
          <w:rFonts w:ascii="Times New Roman" w:eastAsia="Times New Roman" w:hAnsi="Times New Roman" w:cs="Times New Roman"/>
          <w:bCs/>
          <w:sz w:val="20"/>
          <w:szCs w:val="20"/>
        </w:rPr>
        <w:t xml:space="preserve">of NF four </w:t>
      </w:r>
      <w:r w:rsidR="009B7FA6" w:rsidRPr="009B7FA6">
        <w:rPr>
          <w:rFonts w:ascii="Times New Roman" w:eastAsia="Times New Roman" w:hAnsi="Times New Roman" w:cs="Times New Roman"/>
          <w:bCs/>
          <w:sz w:val="20"/>
          <w:szCs w:val="20"/>
        </w:rPr>
        <w:t xml:space="preserve">is requesting a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Final</w:t>
      </w:r>
      <w:r w:rsidR="009B7FA6" w:rsidRPr="009B7FA6">
        <w:rPr>
          <w:rFonts w:ascii="Times New Roman" w:eastAsia="Times New Roman" w:hAnsi="Times New Roman" w:cs="Times New Roman"/>
          <w:bCs/>
          <w:sz w:val="20"/>
          <w:szCs w:val="20"/>
        </w:rPr>
        <w:t xml:space="preserve"> Site Plan review for </w:t>
      </w:r>
      <w:r w:rsidR="001C00AA">
        <w:rPr>
          <w:rFonts w:ascii="Times New Roman" w:eastAsia="Times New Roman" w:hAnsi="Times New Roman" w:cs="Times New Roman"/>
          <w:bCs/>
          <w:sz w:val="20"/>
          <w:szCs w:val="20"/>
        </w:rPr>
        <w:t xml:space="preserve">the construction of a new Sonic Restaurant located at the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property on 1900 Military Rd</w:t>
      </w:r>
      <w:r w:rsidR="009B7FA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1C00AA">
        <w:rPr>
          <w:rFonts w:ascii="Times New Roman" w:eastAsia="Times New Roman" w:hAnsi="Times New Roman" w:cs="Times New Roman"/>
          <w:bCs/>
          <w:sz w:val="20"/>
          <w:szCs w:val="20"/>
        </w:rPr>
        <w:t xml:space="preserve"> (Fashion Outlet Mall).  The property is located on the West side of Military Rd between Fashion Outlet Blvd and Niagara Falls city limits</w:t>
      </w:r>
      <w:r w:rsidR="00B3666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1C00A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B7FA6" w:rsidRPr="00096C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B7F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Tax Map Number: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145.20-1-15 </w:t>
      </w:r>
      <w:r w:rsidR="00CD6BAE" w:rsidRPr="00096C1C">
        <w:rPr>
          <w:rFonts w:ascii="Times New Roman" w:eastAsia="Times New Roman" w:hAnsi="Times New Roman" w:cs="Times New Roman"/>
          <w:b/>
          <w:bCs/>
          <w:sz w:val="20"/>
          <w:szCs w:val="20"/>
        </w:rPr>
        <w:t>and SEQR</w:t>
      </w:r>
    </w:p>
    <w:p w:rsidR="00860665" w:rsidRPr="007B4614" w:rsidRDefault="00860665" w:rsidP="00CD6BAE">
      <w:pPr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60CF" w:rsidRDefault="004E60CF" w:rsidP="004E6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6C1C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7A64DF7" wp14:editId="6209C81B">
                <wp:simplePos x="0" y="0"/>
                <wp:positionH relativeFrom="column">
                  <wp:posOffset>6350</wp:posOffset>
                </wp:positionH>
                <wp:positionV relativeFrom="paragraph">
                  <wp:posOffset>45720</wp:posOffset>
                </wp:positionV>
                <wp:extent cx="603123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27C1E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3.6pt" to="475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DC77B4" w:rsidRDefault="004E60CF" w:rsidP="004E6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6C1C">
        <w:rPr>
          <w:rFonts w:ascii="Times New Roman" w:eastAsia="Times New Roman" w:hAnsi="Times New Roman" w:cs="Times New Roman"/>
          <w:b/>
          <w:sz w:val="20"/>
          <w:szCs w:val="20"/>
        </w:rPr>
        <w:t xml:space="preserve">II.   </w:t>
      </w:r>
      <w:r w:rsidRPr="00096C1C">
        <w:rPr>
          <w:rFonts w:ascii="Times New Roman" w:eastAsia="Times New Roman" w:hAnsi="Times New Roman" w:cs="Times New Roman"/>
          <w:b/>
          <w:sz w:val="20"/>
          <w:szCs w:val="20"/>
        </w:rPr>
        <w:tab/>
        <w:t>MEETING</w:t>
      </w:r>
      <w:r w:rsidR="007B4614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</w:p>
    <w:p w:rsidR="007B4614" w:rsidRPr="00DC77B4" w:rsidRDefault="007B4614" w:rsidP="00DC77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7B4">
        <w:rPr>
          <w:rFonts w:ascii="Times New Roman" w:eastAsia="Times New Roman" w:hAnsi="Times New Roman" w:cs="Times New Roman"/>
          <w:sz w:val="20"/>
          <w:szCs w:val="20"/>
        </w:rPr>
        <w:t xml:space="preserve">Discussion on changing the Planning Board </w:t>
      </w:r>
      <w:r w:rsidR="002E1C14" w:rsidRPr="00DC77B4">
        <w:rPr>
          <w:rFonts w:ascii="Times New Roman" w:eastAsia="Times New Roman" w:hAnsi="Times New Roman" w:cs="Times New Roman"/>
          <w:sz w:val="20"/>
          <w:szCs w:val="20"/>
        </w:rPr>
        <w:t>submittal</w:t>
      </w:r>
      <w:r w:rsidRPr="00DC77B4">
        <w:rPr>
          <w:rFonts w:ascii="Times New Roman" w:eastAsia="Times New Roman" w:hAnsi="Times New Roman" w:cs="Times New Roman"/>
          <w:sz w:val="20"/>
          <w:szCs w:val="20"/>
        </w:rPr>
        <w:t xml:space="preserve"> cutoff date to correspond with proposed Zoning Board cutoff date of 21 days prior to the scheduled meeting date </w:t>
      </w:r>
      <w:r w:rsidR="0077058E" w:rsidRPr="00DC77B4">
        <w:rPr>
          <w:rFonts w:ascii="Times New Roman" w:eastAsia="Times New Roman" w:hAnsi="Times New Roman" w:cs="Times New Roman"/>
          <w:sz w:val="20"/>
          <w:szCs w:val="20"/>
        </w:rPr>
        <w:t>(currently 10 days) in order to allow for review and comment</w:t>
      </w:r>
      <w:r w:rsidR="002E1C14" w:rsidRPr="00DC77B4">
        <w:rPr>
          <w:rFonts w:ascii="Times New Roman" w:eastAsia="Times New Roman" w:hAnsi="Times New Roman" w:cs="Times New Roman"/>
          <w:sz w:val="20"/>
          <w:szCs w:val="20"/>
        </w:rPr>
        <w:t>s</w:t>
      </w:r>
      <w:r w:rsidR="0077058E" w:rsidRPr="00DC77B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77B4" w:rsidRPr="00DC77B4" w:rsidRDefault="00DC77B4" w:rsidP="00DC77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7B4">
        <w:rPr>
          <w:rFonts w:ascii="Times New Roman" w:eastAsia="Times New Roman" w:hAnsi="Times New Roman" w:cs="Times New Roman"/>
          <w:sz w:val="20"/>
          <w:szCs w:val="20"/>
        </w:rPr>
        <w:t xml:space="preserve">Discussion on changing the review process by adding a sketch review to the planning </w:t>
      </w:r>
      <w:r w:rsidR="002C0247" w:rsidRPr="00DC77B4">
        <w:rPr>
          <w:rFonts w:ascii="Times New Roman" w:eastAsia="Times New Roman" w:hAnsi="Times New Roman" w:cs="Times New Roman"/>
          <w:sz w:val="20"/>
          <w:szCs w:val="20"/>
        </w:rPr>
        <w:t>board’s</w:t>
      </w:r>
      <w:r w:rsidRPr="00DC77B4">
        <w:rPr>
          <w:rFonts w:ascii="Times New Roman" w:eastAsia="Times New Roman" w:hAnsi="Times New Roman" w:cs="Times New Roman"/>
          <w:sz w:val="20"/>
          <w:szCs w:val="20"/>
        </w:rPr>
        <w:t xml:space="preserve"> regular process</w:t>
      </w:r>
      <w:r w:rsidR="00D41E5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C77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60CF" w:rsidRPr="00096C1C" w:rsidRDefault="004E60CF" w:rsidP="004E6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009B" w:rsidRPr="00860665" w:rsidRDefault="004E60CF" w:rsidP="00860665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96C1C">
        <w:rPr>
          <w:rFonts w:ascii="Times New Roman" w:eastAsia="Times New Roman" w:hAnsi="Times New Roman" w:cs="Times New Roman"/>
          <w:b/>
          <w:sz w:val="20"/>
          <w:szCs w:val="20"/>
        </w:rPr>
        <w:t xml:space="preserve">III.   </w:t>
      </w:r>
      <w:r w:rsidRPr="00096C1C">
        <w:rPr>
          <w:rFonts w:ascii="Times New Roman" w:eastAsia="Times New Roman" w:hAnsi="Times New Roman" w:cs="Times New Roman"/>
          <w:b/>
          <w:sz w:val="20"/>
          <w:szCs w:val="20"/>
        </w:rPr>
        <w:tab/>
        <w:t>MINUTES:</w:t>
      </w:r>
      <w:r w:rsidRPr="00096C1C">
        <w:rPr>
          <w:rFonts w:ascii="Times New Roman" w:eastAsia="Times New Roman" w:hAnsi="Times New Roman" w:cs="Times New Roman"/>
          <w:sz w:val="20"/>
          <w:szCs w:val="20"/>
        </w:rPr>
        <w:t xml:space="preserve">    Approve the Planning Board minutes from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036B">
        <w:rPr>
          <w:rFonts w:ascii="Times New Roman" w:eastAsia="Times New Roman" w:hAnsi="Times New Roman" w:cs="Times New Roman"/>
          <w:sz w:val="20"/>
          <w:szCs w:val="20"/>
        </w:rPr>
        <w:t>January 9</w:t>
      </w:r>
      <w:r w:rsidRPr="00096C1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202</w:t>
      </w:r>
      <w:r w:rsidR="001703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096C1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Planning Board meeting. The next Planning Board meeting is scheduled for </w:t>
      </w:r>
      <w:r w:rsidR="00B3666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April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2024</w:t>
      </w:r>
      <w:r w:rsidRPr="00096C1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at 6:30 pm.</w:t>
      </w:r>
      <w:bookmarkStart w:id="0" w:name="_GoBack"/>
      <w:bookmarkEnd w:id="0"/>
    </w:p>
    <w:sectPr w:rsidR="008F009B" w:rsidRPr="0086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FA5"/>
    <w:multiLevelType w:val="hybridMultilevel"/>
    <w:tmpl w:val="6A9EA4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A97F83"/>
    <w:multiLevelType w:val="hybridMultilevel"/>
    <w:tmpl w:val="D41846A0"/>
    <w:lvl w:ilvl="0" w:tplc="8884A030">
      <w:start w:val="1"/>
      <w:numFmt w:val="upperRoman"/>
      <w:lvlText w:val="%1."/>
      <w:lvlJc w:val="left"/>
      <w:pPr>
        <w:ind w:left="3780" w:hanging="72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CF"/>
    <w:rsid w:val="0017036B"/>
    <w:rsid w:val="00185B55"/>
    <w:rsid w:val="001C00AA"/>
    <w:rsid w:val="002C0247"/>
    <w:rsid w:val="002E1C14"/>
    <w:rsid w:val="004E60CF"/>
    <w:rsid w:val="0077058E"/>
    <w:rsid w:val="007776A7"/>
    <w:rsid w:val="007B4614"/>
    <w:rsid w:val="007F20F6"/>
    <w:rsid w:val="00860665"/>
    <w:rsid w:val="008F009B"/>
    <w:rsid w:val="009B7FA6"/>
    <w:rsid w:val="00B36661"/>
    <w:rsid w:val="00C8747C"/>
    <w:rsid w:val="00CD6BAE"/>
    <w:rsid w:val="00D41E52"/>
    <w:rsid w:val="00D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5504"/>
  <w15:chartTrackingRefBased/>
  <w15:docId w15:val="{F38A24CF-8680-44FF-BA46-1BB3026D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ownofniagara.com/images/seal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Duff</dc:creator>
  <cp:keywords/>
  <dc:description/>
  <cp:lastModifiedBy>Jackie Duff</cp:lastModifiedBy>
  <cp:revision>12</cp:revision>
  <cp:lastPrinted>2024-02-27T18:25:00Z</cp:lastPrinted>
  <dcterms:created xsi:type="dcterms:W3CDTF">2024-01-03T14:19:00Z</dcterms:created>
  <dcterms:modified xsi:type="dcterms:W3CDTF">2024-02-28T12:55:00Z</dcterms:modified>
</cp:coreProperties>
</file>